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7" w:rsidRPr="00080698" w:rsidRDefault="005E5484" w:rsidP="005E5484">
      <w:pPr>
        <w:spacing w:before="210" w:after="210" w:line="270" w:lineRule="atLeast"/>
        <w:ind w:left="576"/>
        <w:jc w:val="center"/>
        <w:rPr>
          <w:rFonts w:ascii="Times New Roman" w:eastAsia="Times New Roman" w:hAnsi="Times New Roman" w:cs="Times New Roman"/>
          <w:b/>
          <w:color w:val="575757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575757"/>
          <w:sz w:val="28"/>
          <w:szCs w:val="24"/>
          <w:lang w:eastAsia="uk-UA"/>
        </w:rPr>
        <w:t xml:space="preserve">Кадровий склад Новомиколаївської ЗОШ </w:t>
      </w:r>
      <w:proofErr w:type="spellStart"/>
      <w:r>
        <w:rPr>
          <w:rFonts w:ascii="Times New Roman" w:eastAsia="Times New Roman" w:hAnsi="Times New Roman" w:cs="Times New Roman"/>
          <w:b/>
          <w:color w:val="575757"/>
          <w:sz w:val="28"/>
          <w:szCs w:val="24"/>
          <w:lang w:eastAsia="uk-UA"/>
        </w:rPr>
        <w:t>І-ІІступенів</w:t>
      </w:r>
      <w:proofErr w:type="spellEnd"/>
      <w:r>
        <w:rPr>
          <w:rFonts w:ascii="Times New Roman" w:eastAsia="Times New Roman" w:hAnsi="Times New Roman" w:cs="Times New Roman"/>
          <w:b/>
          <w:color w:val="575757"/>
          <w:sz w:val="28"/>
          <w:szCs w:val="24"/>
          <w:lang w:eastAsia="uk-UA"/>
        </w:rPr>
        <w:t xml:space="preserve"> </w:t>
      </w:r>
      <w:r w:rsidR="00A70757" w:rsidRPr="00080698">
        <w:rPr>
          <w:rFonts w:ascii="Times New Roman" w:eastAsia="Times New Roman" w:hAnsi="Times New Roman" w:cs="Times New Roman"/>
          <w:b/>
          <w:color w:val="575757"/>
          <w:sz w:val="28"/>
          <w:szCs w:val="24"/>
          <w:lang w:eastAsia="uk-UA"/>
        </w:rPr>
        <w:t xml:space="preserve"> згідно з ліцензійними вимогами</w:t>
      </w:r>
    </w:p>
    <w:p w:rsidR="00A70757" w:rsidRPr="00080698" w:rsidRDefault="00A70757" w:rsidP="00A70757">
      <w:pPr>
        <w:spacing w:before="210" w:after="210" w:line="270" w:lineRule="atLeast"/>
        <w:ind w:left="576"/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</w:pPr>
      <w:r w:rsidRPr="00080698"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  <w:t>Загальна кількість вчителів – 16 чоловік, з них мають:</w:t>
      </w:r>
    </w:p>
    <w:p w:rsidR="00A70757" w:rsidRPr="00080698" w:rsidRDefault="00A70757" w:rsidP="00A70757">
      <w:pPr>
        <w:numPr>
          <w:ilvl w:val="0"/>
          <w:numId w:val="1"/>
        </w:numPr>
        <w:spacing w:before="120" w:after="120" w:line="240" w:lineRule="auto"/>
        <w:ind w:left="375" w:right="375"/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</w:pPr>
      <w:r w:rsidRPr="00080698"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  <w:t>вищу кваліфікаційну категорію -</w:t>
      </w:r>
      <w:r w:rsidR="005E5484"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  <w:t xml:space="preserve"> 6</w:t>
      </w:r>
      <w:r w:rsidRPr="00080698"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  <w:t xml:space="preserve"> чоловік;</w:t>
      </w:r>
    </w:p>
    <w:p w:rsidR="00A70757" w:rsidRDefault="00A70757" w:rsidP="00A70757">
      <w:pPr>
        <w:numPr>
          <w:ilvl w:val="0"/>
          <w:numId w:val="1"/>
        </w:numPr>
        <w:spacing w:before="120" w:after="120" w:line="240" w:lineRule="auto"/>
        <w:ind w:left="375" w:right="375"/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</w:pPr>
      <w:r w:rsidRPr="00080698"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  <w:t xml:space="preserve">першу кваліфікаційну категорію </w:t>
      </w:r>
      <w:r w:rsidR="005E5484"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  <w:t>–</w:t>
      </w:r>
      <w:r w:rsidRPr="00080698"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  <w:t xml:space="preserve"> </w:t>
      </w:r>
      <w:r w:rsidR="005E5484"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  <w:t xml:space="preserve">5 </w:t>
      </w:r>
      <w:r w:rsidRPr="00080698"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  <w:t>чоловік;</w:t>
      </w:r>
    </w:p>
    <w:p w:rsidR="005E5484" w:rsidRDefault="005E5484" w:rsidP="00A70757">
      <w:pPr>
        <w:numPr>
          <w:ilvl w:val="0"/>
          <w:numId w:val="1"/>
        </w:numPr>
        <w:spacing w:before="120" w:after="120" w:line="240" w:lineRule="auto"/>
        <w:ind w:left="375" w:right="375"/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  <w:t>другу кваліфікаційну категорію – 4 чоловік;</w:t>
      </w:r>
    </w:p>
    <w:p w:rsidR="00A70757" w:rsidRPr="005E5484" w:rsidRDefault="005E5484" w:rsidP="005E5484">
      <w:pPr>
        <w:numPr>
          <w:ilvl w:val="0"/>
          <w:numId w:val="1"/>
        </w:numPr>
        <w:spacing w:before="120" w:after="120" w:line="240" w:lineRule="auto"/>
        <w:ind w:left="375" w:right="375"/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  <w:t>кваліфікаційна категорія «спеціаліст» - 1</w:t>
      </w:r>
      <w:r w:rsidR="00A70757" w:rsidRPr="005E5484"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  <w:t>                              </w:t>
      </w:r>
    </w:p>
    <w:p w:rsidR="00A70757" w:rsidRPr="00080698" w:rsidRDefault="00A70757" w:rsidP="00A70757">
      <w:pPr>
        <w:numPr>
          <w:ilvl w:val="0"/>
          <w:numId w:val="1"/>
        </w:numPr>
        <w:spacing w:before="120" w:after="120" w:line="240" w:lineRule="auto"/>
        <w:ind w:left="375" w:right="375"/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</w:pPr>
      <w:bookmarkStart w:id="0" w:name="_GoBack"/>
      <w:bookmarkEnd w:id="0"/>
      <w:r w:rsidRPr="00080698"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  <w:t xml:space="preserve">звання «Старший вчитель» -  </w:t>
      </w:r>
      <w:r w:rsidR="005E5484"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  <w:t xml:space="preserve"> 2 </w:t>
      </w:r>
      <w:r w:rsidRPr="00080698"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  <w:t>чоловік;</w:t>
      </w:r>
    </w:p>
    <w:p w:rsidR="00A70757" w:rsidRPr="00080698" w:rsidRDefault="00A70757" w:rsidP="00A70757">
      <w:pPr>
        <w:spacing w:before="120" w:after="120" w:line="240" w:lineRule="auto"/>
        <w:ind w:left="375" w:right="375"/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</w:pPr>
    </w:p>
    <w:p w:rsidR="00A70757" w:rsidRPr="00080698" w:rsidRDefault="00A70757" w:rsidP="00A70757">
      <w:pPr>
        <w:spacing w:before="210" w:after="210" w:line="270" w:lineRule="atLeast"/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</w:pPr>
      <w:r w:rsidRPr="00080698"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  <w:t> </w:t>
      </w:r>
    </w:p>
    <w:p w:rsidR="00A70757" w:rsidRPr="00080698" w:rsidRDefault="00A70757" w:rsidP="00A70757">
      <w:pPr>
        <w:spacing w:after="0" w:line="270" w:lineRule="atLeast"/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</w:pPr>
      <w:r w:rsidRPr="00080698">
        <w:rPr>
          <w:rFonts w:ascii="Times New Roman" w:eastAsia="Times New Roman" w:hAnsi="Times New Roman" w:cs="Times New Roman"/>
          <w:b/>
          <w:bCs/>
          <w:color w:val="575757"/>
          <w:sz w:val="28"/>
          <w:szCs w:val="24"/>
          <w:bdr w:val="none" w:sz="0" w:space="0" w:color="auto" w:frame="1"/>
          <w:lang w:eastAsia="uk-UA"/>
        </w:rPr>
        <w:t>Загальна кількість молодшого  обслуговуючого персоналу, з них:</w:t>
      </w:r>
    </w:p>
    <w:p w:rsidR="00A70757" w:rsidRPr="00080698" w:rsidRDefault="00A70757" w:rsidP="00A70757">
      <w:pPr>
        <w:spacing w:before="120" w:after="120" w:line="240" w:lineRule="auto"/>
        <w:ind w:left="375" w:right="375"/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</w:pPr>
    </w:p>
    <w:p w:rsidR="00A70757" w:rsidRPr="00080698" w:rsidRDefault="00A70757" w:rsidP="00A70757">
      <w:pPr>
        <w:numPr>
          <w:ilvl w:val="0"/>
          <w:numId w:val="2"/>
        </w:numPr>
        <w:spacing w:before="120" w:after="120" w:line="240" w:lineRule="auto"/>
        <w:ind w:left="375" w:right="375"/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</w:pPr>
      <w:r w:rsidRPr="00080698"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  <w:t>Бібліотекар                         -           1</w:t>
      </w:r>
    </w:p>
    <w:p w:rsidR="00A70757" w:rsidRPr="00080698" w:rsidRDefault="00A70757" w:rsidP="00A70757">
      <w:pPr>
        <w:numPr>
          <w:ilvl w:val="0"/>
          <w:numId w:val="2"/>
        </w:numPr>
        <w:spacing w:before="120" w:after="120" w:line="240" w:lineRule="auto"/>
        <w:ind w:left="375" w:right="375"/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</w:pPr>
      <w:r w:rsidRPr="00080698"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  <w:t>Прибиральниця службових приміщень    - 2</w:t>
      </w:r>
    </w:p>
    <w:p w:rsidR="00A70757" w:rsidRPr="00080698" w:rsidRDefault="00A70757" w:rsidP="00A70757">
      <w:pPr>
        <w:numPr>
          <w:ilvl w:val="0"/>
          <w:numId w:val="2"/>
        </w:numPr>
        <w:spacing w:before="120" w:after="120" w:line="240" w:lineRule="auto"/>
        <w:ind w:left="375" w:right="375"/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</w:pPr>
      <w:r w:rsidRPr="00080698"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  <w:t xml:space="preserve"> Сторож  -1</w:t>
      </w:r>
    </w:p>
    <w:p w:rsidR="00A70757" w:rsidRPr="00080698" w:rsidRDefault="00A70757" w:rsidP="00A70757">
      <w:pPr>
        <w:numPr>
          <w:ilvl w:val="0"/>
          <w:numId w:val="2"/>
        </w:numPr>
        <w:spacing w:before="120" w:after="120" w:line="240" w:lineRule="auto"/>
        <w:ind w:left="375" w:right="375"/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</w:pPr>
      <w:r w:rsidRPr="00080698"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  <w:t>Робітник по обслуговуванню   шкільних споруд    -1         </w:t>
      </w:r>
    </w:p>
    <w:p w:rsidR="00A70757" w:rsidRPr="00080698" w:rsidRDefault="00A70757" w:rsidP="00A70757">
      <w:pPr>
        <w:numPr>
          <w:ilvl w:val="0"/>
          <w:numId w:val="2"/>
        </w:numPr>
        <w:spacing w:before="120" w:after="120" w:line="240" w:lineRule="auto"/>
        <w:ind w:left="375" w:right="375"/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</w:pPr>
      <w:r w:rsidRPr="00080698"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  <w:t>Водій                                -           1</w:t>
      </w:r>
    </w:p>
    <w:p w:rsidR="00A70757" w:rsidRPr="00080698" w:rsidRDefault="00A70757" w:rsidP="00A70757">
      <w:pPr>
        <w:numPr>
          <w:ilvl w:val="0"/>
          <w:numId w:val="2"/>
        </w:numPr>
        <w:spacing w:before="120" w:after="120" w:line="240" w:lineRule="auto"/>
        <w:ind w:left="375" w:right="375"/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</w:pPr>
      <w:r w:rsidRPr="00080698">
        <w:rPr>
          <w:rFonts w:ascii="Times New Roman" w:eastAsia="Times New Roman" w:hAnsi="Times New Roman" w:cs="Times New Roman"/>
          <w:color w:val="575757"/>
          <w:sz w:val="28"/>
          <w:szCs w:val="24"/>
          <w:lang w:eastAsia="uk-UA"/>
        </w:rPr>
        <w:t>Кочегари                          -           4/1+  3сезонні/</w:t>
      </w:r>
    </w:p>
    <w:p w:rsidR="002C713F" w:rsidRDefault="002C713F"/>
    <w:p w:rsidR="008C2331" w:rsidRDefault="008C2331"/>
    <w:p w:rsidR="008C2331" w:rsidRDefault="008C2331"/>
    <w:p w:rsidR="008C2331" w:rsidRPr="008C2331" w:rsidRDefault="008C2331" w:rsidP="008C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Новомиколаївська ЗОШ І-ІІ ст.</w:t>
      </w:r>
    </w:p>
    <w:p w:rsidR="008C2331" w:rsidRPr="008C2331" w:rsidRDefault="008C2331" w:rsidP="008C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Відомості про вчителів, які викладають подані предмети в 2017-2018 </w:t>
      </w:r>
      <w:proofErr w:type="spellStart"/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н.р</w:t>
      </w:r>
      <w:proofErr w:type="spellEnd"/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</w:p>
    <w:p w:rsidR="008C2331" w:rsidRPr="008C2331" w:rsidRDefault="008C2331" w:rsidP="008C233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станом на 05.09.2017р.</w:t>
      </w:r>
    </w:p>
    <w:p w:rsidR="008C2331" w:rsidRPr="008C2331" w:rsidRDefault="008C2331" w:rsidP="008C233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МАТЕМАТИКА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1275"/>
        <w:gridCol w:w="1700"/>
        <w:gridCol w:w="1560"/>
        <w:gridCol w:w="714"/>
        <w:gridCol w:w="700"/>
        <w:gridCol w:w="713"/>
        <w:gridCol w:w="1276"/>
        <w:gridCol w:w="1084"/>
        <w:gridCol w:w="3028"/>
      </w:tblGrid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 атестації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 даного предмету)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курсів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 даного предмету, місце проходження)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якому викладають предмет)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вчитель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Нейскаш Олена Миколаївна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0934667591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27.01.1978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інститут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2000р.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математики та інформатики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вища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декретна відпустка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Узагальнення і систематизація знань учнів з математики.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Дар’я Олександрівна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0990472748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14.10.1987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університет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2010р.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математики та інформатики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ІІ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2015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5,6,7,8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Розробка е-контенту з теми «Лінійні рівняння»</w:t>
            </w:r>
          </w:p>
        </w:tc>
      </w:tr>
    </w:tbl>
    <w:p w:rsidR="008C2331" w:rsidRPr="008C2331" w:rsidRDefault="008C2331" w:rsidP="008C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331" w:rsidRPr="008C2331" w:rsidRDefault="008C2331" w:rsidP="008C233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АНГЛІЙСЬКА МОВА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1275"/>
        <w:gridCol w:w="1700"/>
        <w:gridCol w:w="1560"/>
        <w:gridCol w:w="714"/>
        <w:gridCol w:w="700"/>
        <w:gridCol w:w="713"/>
        <w:gridCol w:w="1276"/>
        <w:gridCol w:w="1084"/>
        <w:gridCol w:w="3028"/>
      </w:tblGrid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 атестації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 даного предмету)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курсів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 даного предмету, місце проходження)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якому викладають предмет)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вчитель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Коротенко Владислав Павлович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0506559484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09.04.1980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університет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2003р.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англійської (німецької )мови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ДДПУ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1-8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Розвиток мовних та мовленнєвих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компетенцій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учнів у контексті формування полікультурної компетентної особистості.</w:t>
            </w:r>
          </w:p>
        </w:tc>
      </w:tr>
    </w:tbl>
    <w:p w:rsidR="008C2331" w:rsidRPr="008C2331" w:rsidRDefault="008C2331" w:rsidP="008C233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БІОЛОГІЯ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1275"/>
        <w:gridCol w:w="1700"/>
        <w:gridCol w:w="1560"/>
        <w:gridCol w:w="714"/>
        <w:gridCol w:w="700"/>
        <w:gridCol w:w="713"/>
        <w:gridCol w:w="1276"/>
        <w:gridCol w:w="1084"/>
        <w:gridCol w:w="3028"/>
      </w:tblGrid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 атестації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даного предмету)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Рік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курсів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(з даного предмету,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місце проходження)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якому викладають предмет)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вчитель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Осипа Наталія Володимирівна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0638613980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16.04.1971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Харківський АУ ім. Докучаєва, 1997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агрохімік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6-8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Використання комп’ютерних технологій на уроках біології.</w:t>
            </w:r>
          </w:p>
        </w:tc>
      </w:tr>
    </w:tbl>
    <w:p w:rsidR="008C2331" w:rsidRPr="008C2331" w:rsidRDefault="008C2331" w:rsidP="008C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331" w:rsidRPr="008C2331" w:rsidRDefault="008C2331" w:rsidP="008C233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ГЕОГРАФІЯ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1275"/>
        <w:gridCol w:w="1700"/>
        <w:gridCol w:w="1560"/>
        <w:gridCol w:w="714"/>
        <w:gridCol w:w="700"/>
        <w:gridCol w:w="713"/>
        <w:gridCol w:w="1276"/>
        <w:gridCol w:w="1084"/>
        <w:gridCol w:w="3028"/>
      </w:tblGrid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 атестації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 даного предмету)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курсів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 даного предмету, місце проходження)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якому викладають предмет)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вчитель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Дар’я Олександрівна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0990472748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14.10.1987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університет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2010р.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математики та інформатики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ІІ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2014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6-8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Використання інтерактивних технологій вчителем географії</w:t>
            </w:r>
          </w:p>
        </w:tc>
      </w:tr>
    </w:tbl>
    <w:p w:rsidR="008C2331" w:rsidRPr="008C2331" w:rsidRDefault="008C2331" w:rsidP="008C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331" w:rsidRPr="008C2331" w:rsidRDefault="008C2331" w:rsidP="008C233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ХІМІЯ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1275"/>
        <w:gridCol w:w="1700"/>
        <w:gridCol w:w="1560"/>
        <w:gridCol w:w="714"/>
        <w:gridCol w:w="700"/>
        <w:gridCol w:w="713"/>
        <w:gridCol w:w="1276"/>
        <w:gridCol w:w="1084"/>
        <w:gridCol w:w="3028"/>
      </w:tblGrid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 атестації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 даного предмету)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курсів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 даного предмету, місце проходження)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якому викладають предмет)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вчитель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Осипа Наталія Володимирівна 0638613980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16.04.1971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Харківський АУ ім. Докучаєва, 1997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агрохімік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2011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Використання комп’ютерних технологій на уроках  хімії.</w:t>
            </w:r>
          </w:p>
        </w:tc>
      </w:tr>
    </w:tbl>
    <w:p w:rsidR="008C2331" w:rsidRPr="008C2331" w:rsidRDefault="008C2331" w:rsidP="008C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331" w:rsidRPr="008C2331" w:rsidRDefault="008C2331" w:rsidP="008C233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ІНФОРМАТИКА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1275"/>
        <w:gridCol w:w="1700"/>
        <w:gridCol w:w="1560"/>
        <w:gridCol w:w="714"/>
        <w:gridCol w:w="700"/>
        <w:gridCol w:w="713"/>
        <w:gridCol w:w="1276"/>
        <w:gridCol w:w="1084"/>
        <w:gridCol w:w="3028"/>
      </w:tblGrid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 атестації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 даного предме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Рік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курсів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(з даного предмету, місце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проходження)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якому викладають предмет)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вчитель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Нейскаш Олена Миколаївна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0934667591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27.01.1978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інститут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2000р.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математики та інформатики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вища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декретна відпустка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Хмарні освітні технології – інструмент для створення інформаційного середовища взаємодії учасників освітнього процесу.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Осипа Наталія Володимирівна 0638613980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16.04.1971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Харківський АУ ім. Докучаєва, 1997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агрохімік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2011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Використання комп’ютерних технологій на уроках  природничого циклу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Шикалова Вікторія Віталіївна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0501568905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18.06.197-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інститут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1999р.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початкових класів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вища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2-4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Розвиток у молодших школярів інформаційно-цифрової компетентності</w:t>
            </w:r>
          </w:p>
        </w:tc>
      </w:tr>
    </w:tbl>
    <w:p w:rsidR="008C2331" w:rsidRPr="008C2331" w:rsidRDefault="008C2331" w:rsidP="008C233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ФІЗИКА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1275"/>
        <w:gridCol w:w="1700"/>
        <w:gridCol w:w="1560"/>
        <w:gridCol w:w="714"/>
        <w:gridCol w:w="700"/>
        <w:gridCol w:w="713"/>
        <w:gridCol w:w="1276"/>
        <w:gridCol w:w="1084"/>
        <w:gridCol w:w="3028"/>
      </w:tblGrid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 атестації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 даного предмету)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курсів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 даного предмету, місце проходження)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якому викладають предмет)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вчитель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Дар’я Олександрівна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0990472748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14.10.1987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університет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2010р.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математики та інформатики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ІІ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2010 СДПУ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Інтерактивні методи роботи на уроках фізики</w:t>
            </w:r>
          </w:p>
        </w:tc>
      </w:tr>
    </w:tbl>
    <w:p w:rsidR="008C2331" w:rsidRPr="008C2331" w:rsidRDefault="008C2331" w:rsidP="008C233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ТРУДОВЕ НАВЧАННЯ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1275"/>
        <w:gridCol w:w="1700"/>
        <w:gridCol w:w="1560"/>
        <w:gridCol w:w="714"/>
        <w:gridCol w:w="700"/>
        <w:gridCol w:w="713"/>
        <w:gridCol w:w="1276"/>
        <w:gridCol w:w="1084"/>
        <w:gridCol w:w="3028"/>
      </w:tblGrid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 атестації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 даного предмету)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курсів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 даного предмету, місце проходження)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якому викладають предмет)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вчитель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Человян Євген Васильович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0635849156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11.11.1978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інститут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2001р.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ОБЖ, трудового навчання, креслення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ІІ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2010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Творчі проекти на уроках праці</w:t>
            </w:r>
          </w:p>
        </w:tc>
      </w:tr>
    </w:tbl>
    <w:p w:rsidR="008C2331" w:rsidRPr="008C2331" w:rsidRDefault="008C2331" w:rsidP="008C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331" w:rsidRPr="008C2331" w:rsidRDefault="008C2331" w:rsidP="008C233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УКРАЇНСЬКА МОВА ТА ЛІТЕРАТУРА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1275"/>
        <w:gridCol w:w="1700"/>
        <w:gridCol w:w="1560"/>
        <w:gridCol w:w="714"/>
        <w:gridCol w:w="700"/>
        <w:gridCol w:w="713"/>
        <w:gridCol w:w="1276"/>
        <w:gridCol w:w="1084"/>
        <w:gridCol w:w="3028"/>
      </w:tblGrid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 атестації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 даного предмету)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курсів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 даного предмету, місце проходження)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якому викладають предмет)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вчитель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Коротенко Вікторія Вікторівна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0632848140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18.01.1979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інститут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1999р.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української мови, літератури та зарубіжної літератури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2014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Інтерактивні форми і методи навчання української мови та літератури в рамках технології критичного мислення.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Шнурко Наталія Григорівна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0502993989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21.11.1971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інститут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1996р.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початкових класів, вчитель української мови та літератури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вища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2015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Використання інтерактивних технологій на уроках української мови та літератури</w:t>
            </w:r>
          </w:p>
        </w:tc>
      </w:tr>
    </w:tbl>
    <w:p w:rsidR="008C2331" w:rsidRPr="008C2331" w:rsidRDefault="008C2331" w:rsidP="008C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331" w:rsidRPr="008C2331" w:rsidRDefault="008C2331" w:rsidP="008C233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ЗАРУБІЖНА ЛІТЕРАТУРА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1275"/>
        <w:gridCol w:w="1700"/>
        <w:gridCol w:w="1560"/>
        <w:gridCol w:w="714"/>
        <w:gridCol w:w="700"/>
        <w:gridCol w:w="713"/>
        <w:gridCol w:w="1276"/>
        <w:gridCol w:w="1084"/>
        <w:gridCol w:w="3028"/>
      </w:tblGrid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 атестації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 даного предмету)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курсів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 даного предмету, місце проходження)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якому викладають предмет)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вчитель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Яна Олександрівна 0669623566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12.10.1986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університет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2009р.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Вчитель російської мови, зарубіжної літератури та української мови  та літератури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ІІ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ДДПУ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Розвиток творчих здібностей учнів на уроках зарубіжної літератури та російської мови як шлях до їхнього особистісного зростання.</w:t>
            </w:r>
          </w:p>
        </w:tc>
      </w:tr>
    </w:tbl>
    <w:p w:rsidR="008C2331" w:rsidRPr="008C2331" w:rsidRDefault="008C2331" w:rsidP="008C23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2331" w:rsidRPr="008C2331" w:rsidRDefault="008C2331" w:rsidP="008C2331">
      <w:pPr>
        <w:numPr>
          <w:ilvl w:val="0"/>
          <w:numId w:val="3"/>
        </w:numPr>
        <w:spacing w:after="0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Предмет РОСІЙСЬКА МОВА</w:t>
      </w:r>
    </w:p>
    <w:tbl>
      <w:tblPr>
        <w:tblW w:w="15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420"/>
        <w:gridCol w:w="1275"/>
        <w:gridCol w:w="1700"/>
        <w:gridCol w:w="1560"/>
        <w:gridCol w:w="714"/>
        <w:gridCol w:w="700"/>
        <w:gridCol w:w="713"/>
        <w:gridCol w:w="1276"/>
        <w:gridCol w:w="1084"/>
        <w:gridCol w:w="3028"/>
      </w:tblGrid>
      <w:tr w:rsidR="008C2331" w:rsidRPr="008C2331" w:rsidTr="004F7C1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 атестації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 даного предмету)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курсів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 даного предмету, місце проходження)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якому викладають предмет)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вчитель</w:t>
            </w:r>
          </w:p>
        </w:tc>
      </w:tr>
      <w:tr w:rsidR="008C2331" w:rsidRPr="008C2331" w:rsidTr="004F7C1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Яна Олександрівна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0669623566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12.10.1986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університет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2009р.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Вчитель російської мови, зарубіжної літератури та української мови  та літератури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ІІ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ДДПУ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6-8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Розвиток творчих здібностей учнів на уроках зарубіжної літератури та російської мови як шлях до їхнього особистісного зростання.</w:t>
            </w:r>
          </w:p>
        </w:tc>
      </w:tr>
    </w:tbl>
    <w:p w:rsidR="008C2331" w:rsidRPr="008C2331" w:rsidRDefault="008C2331" w:rsidP="008C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2331" w:rsidRPr="008C2331" w:rsidRDefault="008C2331" w:rsidP="008C233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НІМЕЦЬКА МОВА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1275"/>
        <w:gridCol w:w="1700"/>
        <w:gridCol w:w="1560"/>
        <w:gridCol w:w="714"/>
        <w:gridCol w:w="700"/>
        <w:gridCol w:w="713"/>
        <w:gridCol w:w="1276"/>
        <w:gridCol w:w="1084"/>
        <w:gridCol w:w="3028"/>
      </w:tblGrid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 атестації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 даного предмету)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курсів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 даного предмету, місце проходження)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якому викладають предмет)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вчитель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Коротенко Владислав Павлович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09.04.1980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Донбаський державний педагогічний університет,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англійської(німецької )мови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2014 ДДПУ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Розвиток мовних та мовленнєвих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компетенцій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учнів у контексті формування полікультурної компетентної особистості.</w:t>
            </w:r>
          </w:p>
        </w:tc>
      </w:tr>
    </w:tbl>
    <w:p w:rsidR="008C2331" w:rsidRPr="008C2331" w:rsidRDefault="008C2331" w:rsidP="008C233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ІСТОРІЯ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1275"/>
        <w:gridCol w:w="1700"/>
        <w:gridCol w:w="1560"/>
        <w:gridCol w:w="714"/>
        <w:gridCol w:w="700"/>
        <w:gridCol w:w="713"/>
        <w:gridCol w:w="1276"/>
        <w:gridCol w:w="1084"/>
        <w:gridCol w:w="3028"/>
      </w:tblGrid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 атестації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 даного предмету)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курсів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 даного предмету, місце проходження)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якому викладають предмет)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вчитель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Піскунова Олена Віталіївна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0502713286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17.01.1965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Ворошиловградський педагогічний інститут ім. 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Н.К.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Крупської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Вчитель суспільних робіт та методист з 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виховної роботи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вища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2014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Вплив інтерактивних методів навчання на розвиток предметних та ключових компетентностей</w:t>
            </w:r>
          </w:p>
        </w:tc>
      </w:tr>
    </w:tbl>
    <w:p w:rsidR="008C2331" w:rsidRPr="008C2331" w:rsidRDefault="008C2331" w:rsidP="008C233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2331" w:rsidRPr="008C2331" w:rsidRDefault="008C2331" w:rsidP="008C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2331" w:rsidRPr="008C2331" w:rsidRDefault="008C2331" w:rsidP="008C233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ПРИРОДОЗНАВСТВО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1275"/>
        <w:gridCol w:w="1700"/>
        <w:gridCol w:w="1560"/>
        <w:gridCol w:w="714"/>
        <w:gridCol w:w="700"/>
        <w:gridCol w:w="713"/>
        <w:gridCol w:w="1276"/>
        <w:gridCol w:w="1084"/>
        <w:gridCol w:w="3028"/>
      </w:tblGrid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 атестації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 даного предмету)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курсів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 даного предмету, місце проходження)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якому викладають предмет)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вчитель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Осипа Наталія Володимирівна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0638613980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16.04.1971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Харківський АУ ім. Докучаєва, 1997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агрохімік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2011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Використання комп’ютерних технологій на уроках природознавства</w:t>
            </w:r>
          </w:p>
        </w:tc>
      </w:tr>
    </w:tbl>
    <w:p w:rsidR="008C2331" w:rsidRPr="008C2331" w:rsidRDefault="008C2331" w:rsidP="008C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331" w:rsidRPr="008C2331" w:rsidRDefault="008C2331" w:rsidP="008C233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МИСТЕЦТВО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1275"/>
        <w:gridCol w:w="1700"/>
        <w:gridCol w:w="1560"/>
        <w:gridCol w:w="714"/>
        <w:gridCol w:w="700"/>
        <w:gridCol w:w="713"/>
        <w:gridCol w:w="1276"/>
        <w:gridCol w:w="1084"/>
        <w:gridCol w:w="3028"/>
      </w:tblGrid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 атестації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 даного предмету)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курсів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 даного предмету, місце проходження)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якому викладають предмет)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вчитель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Піскунова Олена Віталіївна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0502713286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17.01.1965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Ворошиловградський педагогічний інститут ім. Н.К.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Крупської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суспільних робіт та методист з виховної роботи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вища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Вплив інтерактивних методів навчання на розвиток предметних та ключових компетентностей</w:t>
            </w:r>
          </w:p>
        </w:tc>
      </w:tr>
    </w:tbl>
    <w:p w:rsidR="008C2331" w:rsidRPr="008C2331" w:rsidRDefault="008C2331" w:rsidP="008C233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ОБРАЗОТВОРЧЕ МИСТЕЦТВО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1275"/>
        <w:gridCol w:w="1700"/>
        <w:gridCol w:w="1560"/>
        <w:gridCol w:w="714"/>
        <w:gridCol w:w="700"/>
        <w:gridCol w:w="713"/>
        <w:gridCol w:w="1276"/>
        <w:gridCol w:w="1084"/>
        <w:gridCol w:w="3028"/>
      </w:tblGrid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 атестації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 даного предмету)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курсів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 даного предмету, місце проходження)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якому викладають предмет)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вчитель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Бибка Лілія Анатоліївна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0506307414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30.11.1975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Слов’янський державний педагогічний 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інститут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2001р.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Вчитель початкових класів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ІІ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2014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5-7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Духовний розвиток школяра на традиціях української культури та християнських 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цінностей</w:t>
            </w:r>
          </w:p>
        </w:tc>
      </w:tr>
    </w:tbl>
    <w:p w:rsidR="008C2331" w:rsidRPr="008C2331" w:rsidRDefault="008C2331" w:rsidP="008C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2331" w:rsidRPr="008C2331" w:rsidRDefault="008C2331" w:rsidP="008C233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МУЗИЧНЕ МИСТЕЦТВО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1275"/>
        <w:gridCol w:w="1700"/>
        <w:gridCol w:w="1560"/>
        <w:gridCol w:w="714"/>
        <w:gridCol w:w="700"/>
        <w:gridCol w:w="713"/>
        <w:gridCol w:w="1276"/>
        <w:gridCol w:w="1084"/>
        <w:gridCol w:w="3028"/>
      </w:tblGrid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 атестації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 даного предмету)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курсів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 даного предмету, місце проходження)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якому викладають предмет)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вчитель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Шикалова Вікторія Віталіївна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0501568905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18.06.1970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інститут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1999р.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початкових класів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вища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2, 5-7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Формування естетичних навичок на уроках музичного мистецтва.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Калашникова Наталія Валеріївна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07.09.1986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Донецьке училище культури,2008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Керівник аматорського хорового колективу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Молодший спеціаліст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7 міс.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Виховання любові і поваги до української культури на уроках музичного мистецтва</w:t>
            </w:r>
          </w:p>
        </w:tc>
      </w:tr>
    </w:tbl>
    <w:p w:rsidR="008C2331" w:rsidRPr="008C2331" w:rsidRDefault="008C2331" w:rsidP="008C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2331" w:rsidRPr="008C2331" w:rsidRDefault="008C2331" w:rsidP="008C233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ОСНОВИ ЗДОРОВ´Я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1275"/>
        <w:gridCol w:w="1700"/>
        <w:gridCol w:w="1560"/>
        <w:gridCol w:w="714"/>
        <w:gridCol w:w="700"/>
        <w:gridCol w:w="713"/>
        <w:gridCol w:w="1276"/>
        <w:gridCol w:w="1084"/>
        <w:gridCol w:w="3028"/>
      </w:tblGrid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 атестації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 даного предмету)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курсів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 даного предмету, місце проходження)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якому викладають предмет)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вчитель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Человян Євген Васильович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0635849156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11.11.1978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інститут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2001р.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ОБЖ, трудового навчання, креслення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ІІ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2013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Формування здоров</w:t>
            </w:r>
            <w:r w:rsidRPr="008C2331">
              <w:rPr>
                <w:rFonts w:ascii="Times New Roman" w:eastAsia="Times New Roman" w:hAnsi="Times New Roman" w:cs="Times New Roman"/>
                <w:lang w:val="en-US" w:eastAsia="ru-RU"/>
              </w:rPr>
              <w:t>’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язберігаючих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компетентностей</w:t>
            </w:r>
          </w:p>
        </w:tc>
      </w:tr>
    </w:tbl>
    <w:p w:rsidR="008C2331" w:rsidRPr="008C2331" w:rsidRDefault="008C2331" w:rsidP="008C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2331" w:rsidRPr="008C2331" w:rsidRDefault="008C2331" w:rsidP="008C233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ФІЗИЧНА КУЛЬТУРА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1275"/>
        <w:gridCol w:w="1700"/>
        <w:gridCol w:w="1560"/>
        <w:gridCol w:w="714"/>
        <w:gridCol w:w="700"/>
        <w:gridCol w:w="713"/>
        <w:gridCol w:w="1276"/>
        <w:gridCol w:w="1084"/>
        <w:gridCol w:w="3028"/>
      </w:tblGrid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 атестації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 даного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предмету)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Рік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курсів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(з даного предмету, місце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проходження)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якому викладають предмет)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вчитель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Березнєв Олександр Миколайович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0637361989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22.11.1950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інститут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1985р.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фізичної культури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Вища, ст. вчитель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2012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2,5-8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Формування у школярів навичок здорового способу життя.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Бибка Лілія Анатоліївна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0506307414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30.11.1975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інститут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2001р.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початкових класів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ІІ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1,3,4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Розвиток у учнів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зров'язбережувальної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компетентності</w:t>
            </w:r>
          </w:p>
        </w:tc>
      </w:tr>
    </w:tbl>
    <w:p w:rsidR="008C2331" w:rsidRPr="008C2331" w:rsidRDefault="008C2331" w:rsidP="008C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331" w:rsidRPr="008C2331" w:rsidRDefault="008C2331" w:rsidP="008C233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ПОЧАТКОВІ КЛАСИ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1275"/>
        <w:gridCol w:w="1700"/>
        <w:gridCol w:w="1560"/>
        <w:gridCol w:w="714"/>
        <w:gridCol w:w="700"/>
        <w:gridCol w:w="713"/>
        <w:gridCol w:w="1276"/>
        <w:gridCol w:w="1084"/>
        <w:gridCol w:w="3028"/>
      </w:tblGrid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 атестації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курсів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(місце проходження)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якому викладають)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вчитель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Галина Миколаївна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0635868435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22.12.1958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інститут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1981р.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початкових класів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Вища,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ст.вчитель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2015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Розвиток творчої компетентності учнів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Єрьоменко Вікторія Віталіївна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0501676320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26.04.1973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інститут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2002р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початкових класів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2017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Способи організації ігрової діяльності на уроках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Решетняк Ольга Костянтинівна 0956056809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30.05.1975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інститут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2001р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початкових класів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2012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Розвиток особистості молодшого школяра засобами навчальної діяльності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Шикалова Вікторія Віталіївна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0501568905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18.06.1970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інститут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1999р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початкових класів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вища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2015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Шляхи вдосконалення техніки читання</w:t>
            </w:r>
          </w:p>
        </w:tc>
      </w:tr>
    </w:tbl>
    <w:p w:rsidR="008C2331" w:rsidRPr="008C2331" w:rsidRDefault="008C2331" w:rsidP="008C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331" w:rsidRPr="008C2331" w:rsidRDefault="008C2331" w:rsidP="008C233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Вихователь ГРУПИ ПОДОВЖЕНОГО ДНЯ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1275"/>
        <w:gridCol w:w="1700"/>
        <w:gridCol w:w="1560"/>
        <w:gridCol w:w="714"/>
        <w:gridCol w:w="700"/>
        <w:gridCol w:w="713"/>
        <w:gridCol w:w="1276"/>
        <w:gridCol w:w="1084"/>
        <w:gridCol w:w="3028"/>
      </w:tblGrid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 атестації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 якого предмету)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курсів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 якого предмету, місце проходження)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Навантаження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вихователь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Бибка Лілія Анатоліївна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0506307414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30.11.1975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інститут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2001р.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початкових класів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ІІ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1-8,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Розвиток у учнів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здоров'язбережувальної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компетентності</w:t>
            </w:r>
          </w:p>
        </w:tc>
      </w:tr>
    </w:tbl>
    <w:p w:rsidR="008C2331" w:rsidRPr="008C2331" w:rsidRDefault="008C2331" w:rsidP="008C233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ШКІЛЬНИЙ БІБЛІОТЕКАР</w:t>
      </w:r>
    </w:p>
    <w:tbl>
      <w:tblPr>
        <w:tblW w:w="16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1275"/>
        <w:gridCol w:w="1700"/>
        <w:gridCol w:w="1560"/>
        <w:gridCol w:w="714"/>
        <w:gridCol w:w="988"/>
        <w:gridCol w:w="713"/>
        <w:gridCol w:w="1276"/>
        <w:gridCol w:w="1084"/>
        <w:gridCol w:w="3028"/>
      </w:tblGrid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ind w:right="-25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 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загальний)</w:t>
            </w:r>
          </w:p>
          <w:p w:rsidR="008C2331" w:rsidRPr="008C2331" w:rsidRDefault="008C2331" w:rsidP="008C2331">
            <w:pPr>
              <w:spacing w:after="0" w:line="240" w:lineRule="auto"/>
              <w:ind w:right="-254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Стаж </w:t>
            </w:r>
          </w:p>
          <w:p w:rsidR="008C2331" w:rsidRPr="008C2331" w:rsidRDefault="008C2331" w:rsidP="008C2331">
            <w:pPr>
              <w:spacing w:after="0" w:line="240" w:lineRule="auto"/>
              <w:ind w:right="-254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як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бібліо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текаря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 атестації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 якого предмету)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курсів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 якого предмету, місце проходження)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Навантаження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бібліотекар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Бибка Лілія Анатоліївна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0506307414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30.11.1975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інститут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2001р.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початкових класів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ІІ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2014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Духовний розвиток школяра на традиціях української культури та християнських цінностей</w:t>
            </w:r>
          </w:p>
        </w:tc>
      </w:tr>
    </w:tbl>
    <w:p w:rsidR="008C2331" w:rsidRPr="008C2331" w:rsidRDefault="008C2331" w:rsidP="008C23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Відомості про керівників шкільних НМК КЛАСНИХ КЕРІВНИКІВ</w:t>
      </w:r>
    </w:p>
    <w:tbl>
      <w:tblPr>
        <w:tblW w:w="22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1275"/>
        <w:gridCol w:w="1700"/>
        <w:gridCol w:w="1560"/>
        <w:gridCol w:w="993"/>
        <w:gridCol w:w="850"/>
        <w:gridCol w:w="1560"/>
        <w:gridCol w:w="4110"/>
        <w:gridCol w:w="3028"/>
        <w:gridCol w:w="3028"/>
      </w:tblGrid>
      <w:tr w:rsidR="008C2331" w:rsidRPr="008C2331" w:rsidTr="004F7C11">
        <w:trPr>
          <w:gridAfter w:val="2"/>
          <w:wAfter w:w="605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Стаж роботи на посаді керівника шкільного НМК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керівник</w:t>
            </w:r>
          </w:p>
        </w:tc>
      </w:tr>
      <w:tr w:rsidR="008C2331" w:rsidRPr="008C2331" w:rsidTr="004F7C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Осипа Наталія Володимирівна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0638613980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16.04.1971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Харківський АУ ім. Докучаєва, 1997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агрохімік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2011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Обл.ІППО</w:t>
            </w:r>
            <w:proofErr w:type="spellEnd"/>
          </w:p>
          <w:p w:rsidR="008C2331" w:rsidRPr="008C2331" w:rsidRDefault="008C2331" w:rsidP="008C23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Формування особистості патріота України гідного громадянина, який усвідомлює свою приналежність до сучасної Європейської цивілізації.</w:t>
            </w:r>
          </w:p>
        </w:tc>
        <w:tc>
          <w:tcPr>
            <w:tcW w:w="3028" w:type="dxa"/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28" w:type="dxa"/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Використання комп’ютерних технологій на уроках природознавства</w:t>
            </w:r>
          </w:p>
        </w:tc>
      </w:tr>
    </w:tbl>
    <w:p w:rsidR="008C2331" w:rsidRPr="008C2331" w:rsidRDefault="008C2331" w:rsidP="008C23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2331" w:rsidRPr="008C2331" w:rsidRDefault="008C2331" w:rsidP="008C23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8C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Відомості про відповідальних за роботу з ОБДАРОВАНИМИ ДІТЬМИ</w:t>
      </w: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"/>
        <w:gridCol w:w="3371"/>
        <w:gridCol w:w="48"/>
        <w:gridCol w:w="1212"/>
        <w:gridCol w:w="63"/>
        <w:gridCol w:w="1700"/>
        <w:gridCol w:w="37"/>
        <w:gridCol w:w="1440"/>
        <w:gridCol w:w="83"/>
        <w:gridCol w:w="997"/>
        <w:gridCol w:w="850"/>
        <w:gridCol w:w="52"/>
        <w:gridCol w:w="1932"/>
        <w:gridCol w:w="48"/>
        <w:gridCol w:w="3636"/>
        <w:gridCol w:w="144"/>
      </w:tblGrid>
      <w:tr w:rsidR="008C2331" w:rsidRPr="008C2331" w:rsidTr="004F7C11">
        <w:trPr>
          <w:gridAfter w:val="1"/>
          <w:wAfter w:w="144" w:type="dxa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ПІБ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) , </w:t>
            </w: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моб</w:t>
            </w:r>
            <w:proofErr w:type="spellEnd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. телефон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народ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Що закінчив </w:t>
            </w:r>
            <w:r w:rsidRPr="008C2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(повністю),</w:t>
            </w: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Спеціальність за диплом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горія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Стаж роботи на посаді відповідального за роботу з Обдарованими дітьми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Проблема над якою працює керівник</w:t>
            </w:r>
          </w:p>
        </w:tc>
      </w:tr>
      <w:tr w:rsidR="008C2331" w:rsidRPr="008C2331" w:rsidTr="004F7C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Коротенко Владислав Павлович 0506559484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09.04.1980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Слов’янський державний педагогічний університет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2003р.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Вчитель англійської (німецької мови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1" w:rsidRPr="008C2331" w:rsidRDefault="008C2331" w:rsidP="008C233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8C2331">
              <w:rPr>
                <w:rFonts w:ascii="Times New Roman" w:eastAsia="MS Mincho" w:hAnsi="Times New Roman" w:cs="Times New Roman"/>
                <w:lang w:eastAsia="ja-JP"/>
              </w:rPr>
              <w:t>Створення  особливого середовища, яке дає дитині можливість пробувати, вибирати і приймати самостійні рішення.</w:t>
            </w:r>
          </w:p>
          <w:p w:rsidR="008C2331" w:rsidRPr="008C2331" w:rsidRDefault="008C2331" w:rsidP="008C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2331" w:rsidRPr="008C2331" w:rsidRDefault="008C2331" w:rsidP="008C2331">
      <w:pPr>
        <w:rPr>
          <w:rFonts w:ascii="Times New Roman" w:eastAsia="Times New Roman" w:hAnsi="Times New Roman" w:cs="Times New Roman"/>
          <w:lang w:val="ru-RU" w:eastAsia="ru-RU"/>
        </w:rPr>
      </w:pPr>
    </w:p>
    <w:p w:rsidR="008C2331" w:rsidRPr="008C2331" w:rsidRDefault="008C2331">
      <w:pPr>
        <w:rPr>
          <w:lang w:val="ru-RU"/>
        </w:rPr>
      </w:pPr>
    </w:p>
    <w:sectPr w:rsidR="008C2331" w:rsidRPr="008C2331" w:rsidSect="008C233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9A1"/>
    <w:multiLevelType w:val="hybridMultilevel"/>
    <w:tmpl w:val="A776F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84A2F"/>
    <w:multiLevelType w:val="multilevel"/>
    <w:tmpl w:val="3DBE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B7B86"/>
    <w:multiLevelType w:val="hybridMultilevel"/>
    <w:tmpl w:val="A776F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6029A"/>
    <w:multiLevelType w:val="hybridMultilevel"/>
    <w:tmpl w:val="260E4BB8"/>
    <w:lvl w:ilvl="0" w:tplc="39B8C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3D574A"/>
    <w:multiLevelType w:val="multilevel"/>
    <w:tmpl w:val="F230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7"/>
    <w:rsid w:val="002C713F"/>
    <w:rsid w:val="005E5484"/>
    <w:rsid w:val="008C2331"/>
    <w:rsid w:val="00A7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2331"/>
  </w:style>
  <w:style w:type="paragraph" w:styleId="a3">
    <w:name w:val="List Paragraph"/>
    <w:basedOn w:val="a"/>
    <w:uiPriority w:val="34"/>
    <w:qFormat/>
    <w:rsid w:val="008C2331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2331"/>
  </w:style>
  <w:style w:type="paragraph" w:styleId="a3">
    <w:name w:val="List Paragraph"/>
    <w:basedOn w:val="a"/>
    <w:uiPriority w:val="34"/>
    <w:qFormat/>
    <w:rsid w:val="008C2331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Toshiba</cp:lastModifiedBy>
  <cp:revision>4</cp:revision>
  <dcterms:created xsi:type="dcterms:W3CDTF">2017-12-09T16:11:00Z</dcterms:created>
  <dcterms:modified xsi:type="dcterms:W3CDTF">2017-12-10T15:28:00Z</dcterms:modified>
</cp:coreProperties>
</file>